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D71A" w14:textId="77777777" w:rsidR="00BD6967" w:rsidRPr="00BA6E64" w:rsidRDefault="00144E8D" w:rsidP="00E468C3">
      <w:pPr>
        <w:tabs>
          <w:tab w:val="left" w:pos="2880"/>
          <w:tab w:val="left" w:pos="4320"/>
        </w:tabs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  <w:lang w:val="en-US"/>
        </w:rPr>
      </w:pPr>
      <w:r w:rsidRPr="00DF5983">
        <w:rPr>
          <w:b/>
          <w:sz w:val="20"/>
          <w:lang w:val="en-US"/>
        </w:rPr>
        <w:object w:dxaOrig="7801" w:dyaOrig="2296" w14:anchorId="39506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73.5pt" o:ole="" fillcolor="window">
            <v:imagedata r:id="rId5" o:title=""/>
          </v:shape>
          <o:OLEObject Type="Embed" ProgID="Word.Picture.8" ShapeID="_x0000_i1025" DrawAspect="Content" ObjectID="_1779797303" r:id="rId6"/>
        </w:object>
      </w:r>
      <w:r w:rsidR="00D06196" w:rsidRPr="00BA6E64">
        <w:rPr>
          <w:b/>
          <w:bCs/>
          <w:sz w:val="22"/>
          <w:szCs w:val="22"/>
          <w:lang w:val="en-US"/>
        </w:rPr>
        <w:t>G</w:t>
      </w:r>
      <w:r w:rsidR="00BD6967" w:rsidRPr="00BA6E64">
        <w:rPr>
          <w:b/>
          <w:bCs/>
          <w:sz w:val="22"/>
          <w:szCs w:val="22"/>
          <w:lang w:val="en-US"/>
        </w:rPr>
        <w:t>EOTRON SYSTEMS (Pty) Ltd.</w:t>
      </w:r>
    </w:p>
    <w:p w14:paraId="4609FACE" w14:textId="77777777" w:rsidR="00BD6967" w:rsidRPr="00BA6E64" w:rsidRDefault="00BD6967" w:rsidP="00F7002C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 w:right="-264"/>
        <w:rPr>
          <w:sz w:val="22"/>
          <w:szCs w:val="22"/>
          <w:lang w:val="en-US"/>
        </w:rPr>
      </w:pPr>
      <w:r w:rsidRPr="00BA6E64">
        <w:rPr>
          <w:sz w:val="22"/>
          <w:szCs w:val="22"/>
          <w:lang w:val="en-US"/>
        </w:rPr>
        <w:t xml:space="preserve">Tel. (+27) </w:t>
      </w:r>
      <w:smartTag w:uri="urn:schemas-microsoft-com:office:smarttags" w:element="Street">
        <w:smartTag w:uri="urn:schemas-microsoft-com:office:smarttags" w:element="address">
          <w:r w:rsidRPr="00BA6E64">
            <w:rPr>
              <w:sz w:val="22"/>
              <w:szCs w:val="22"/>
              <w:lang w:val="en-US"/>
            </w:rPr>
            <w:t>018 294 4004</w:t>
          </w:r>
          <w:r w:rsidR="00D06196" w:rsidRPr="00BA6E64">
            <w:rPr>
              <w:sz w:val="22"/>
              <w:szCs w:val="22"/>
              <w:lang w:val="en-US"/>
            </w:rPr>
            <w:t xml:space="preserve">  </w:t>
          </w:r>
          <w:r w:rsidR="00A80981" w:rsidRPr="00BA6E64">
            <w:rPr>
              <w:sz w:val="22"/>
              <w:szCs w:val="22"/>
              <w:lang w:val="en-US"/>
            </w:rPr>
            <w:t xml:space="preserve">    </w:t>
          </w:r>
          <w:r w:rsidRPr="00BA6E64">
            <w:rPr>
              <w:sz w:val="22"/>
              <w:szCs w:val="22"/>
              <w:lang w:val="en-US"/>
            </w:rPr>
            <w:t>10 Jeppe Street</w:t>
          </w:r>
        </w:smartTag>
      </w:smartTag>
    </w:p>
    <w:p w14:paraId="07E77C11" w14:textId="77777777" w:rsidR="00BD6967" w:rsidRPr="00BA6E64" w:rsidRDefault="00BD6967" w:rsidP="00F7002C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</w:pPr>
      <w:r w:rsidRPr="00BA6E64">
        <w:rPr>
          <w:sz w:val="22"/>
          <w:szCs w:val="22"/>
          <w:lang w:val="en-US"/>
        </w:rPr>
        <w:t xml:space="preserve">Fax. (+27) </w:t>
      </w:r>
      <w:smartTag w:uri="urn:schemas-microsoft-com:office:smarttags" w:element="Street">
        <w:smartTag w:uri="urn:schemas-microsoft-com:office:smarttags" w:element="address">
          <w:r w:rsidRPr="00BA6E64">
            <w:rPr>
              <w:sz w:val="22"/>
              <w:szCs w:val="22"/>
              <w:lang w:val="en-US"/>
            </w:rPr>
            <w:t>018 294 6116</w:t>
          </w:r>
          <w:r w:rsidR="00D06196" w:rsidRPr="00BA6E64">
            <w:rPr>
              <w:sz w:val="22"/>
              <w:szCs w:val="22"/>
              <w:lang w:val="en-US"/>
            </w:rPr>
            <w:t xml:space="preserve">   </w:t>
          </w:r>
          <w:r w:rsidR="00A80981" w:rsidRPr="00BA6E64">
            <w:rPr>
              <w:sz w:val="22"/>
              <w:szCs w:val="22"/>
              <w:lang w:val="en-US"/>
            </w:rPr>
            <w:t xml:space="preserve">    </w:t>
          </w:r>
          <w:r w:rsidR="00D06196" w:rsidRPr="00BA6E64">
            <w:rPr>
              <w:sz w:val="22"/>
              <w:szCs w:val="22"/>
              <w:lang w:val="en-US"/>
            </w:rPr>
            <w:t xml:space="preserve"> </w:t>
          </w:r>
          <w:r w:rsidRPr="00BA6E64">
            <w:rPr>
              <w:sz w:val="22"/>
              <w:szCs w:val="22"/>
              <w:lang w:val="en-US"/>
            </w:rPr>
            <w:t>P.O.Box 2656</w:t>
          </w:r>
        </w:smartTag>
      </w:smartTag>
    </w:p>
    <w:p w14:paraId="568F59BD" w14:textId="77777777" w:rsidR="00BD6967" w:rsidRPr="00BA6E64" w:rsidRDefault="00D56033" w:rsidP="00F7002C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</w:pPr>
      <w:hyperlink r:id="rId7" w:history="1">
        <w:r w:rsidR="00182415" w:rsidRPr="00FC576C">
          <w:rPr>
            <w:rStyle w:val="Hyperlink"/>
            <w:sz w:val="22"/>
            <w:szCs w:val="22"/>
            <w:lang w:val="en-US"/>
          </w:rPr>
          <w:t>geotron@geotron.co.za</w:t>
        </w:r>
      </w:hyperlink>
      <w:r w:rsidR="002D0EE1" w:rsidRPr="00BA6E64">
        <w:rPr>
          <w:sz w:val="22"/>
          <w:szCs w:val="22"/>
          <w:lang w:val="en-US"/>
        </w:rPr>
        <w:t xml:space="preserve">          </w:t>
      </w:r>
      <w:r w:rsidR="00BD6967" w:rsidRPr="00BA6E64">
        <w:rPr>
          <w:sz w:val="22"/>
          <w:szCs w:val="22"/>
          <w:lang w:val="en-US"/>
        </w:rPr>
        <w:t>Potchefstroom</w:t>
      </w:r>
    </w:p>
    <w:p w14:paraId="54727F07" w14:textId="77777777" w:rsidR="00131AFE" w:rsidRDefault="00D56033" w:rsidP="00DE2838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</w:pPr>
      <w:hyperlink r:id="rId8" w:history="1">
        <w:r w:rsidR="00BD6967" w:rsidRPr="00BA6E64">
          <w:rPr>
            <w:rStyle w:val="Hyperlink"/>
            <w:sz w:val="22"/>
            <w:szCs w:val="22"/>
            <w:lang w:val="en-US"/>
          </w:rPr>
          <w:t>www.geotron.co.za</w:t>
        </w:r>
      </w:hyperlink>
      <w:r w:rsidR="00BD6967" w:rsidRPr="00BA6E64">
        <w:rPr>
          <w:sz w:val="22"/>
          <w:szCs w:val="22"/>
          <w:lang w:val="en-US"/>
        </w:rPr>
        <w:t xml:space="preserve"> </w:t>
      </w:r>
      <w:r w:rsidR="002D0EE1" w:rsidRPr="00BA6E64">
        <w:rPr>
          <w:sz w:val="22"/>
          <w:szCs w:val="22"/>
          <w:lang w:val="en-US"/>
        </w:rPr>
        <w:t xml:space="preserve">       2520    </w:t>
      </w:r>
      <w:r w:rsidR="00182415">
        <w:rPr>
          <w:sz w:val="22"/>
          <w:szCs w:val="22"/>
          <w:lang w:val="en-US"/>
        </w:rPr>
        <w:t>South Africa</w:t>
      </w:r>
    </w:p>
    <w:p w14:paraId="47800171" w14:textId="77777777" w:rsidR="00182415" w:rsidRPr="00BA6E64" w:rsidRDefault="00182415" w:rsidP="00DE2838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  <w:sectPr w:rsidR="00182415" w:rsidRPr="00BA6E64" w:rsidSect="00131AFE">
          <w:pgSz w:w="11907" w:h="16840" w:code="9"/>
          <w:pgMar w:top="1134" w:right="1531" w:bottom="1134" w:left="1531" w:header="720" w:footer="720" w:gutter="0"/>
          <w:pgBorders w:offsetFrom="page">
            <w:top w:val="single" w:sz="36" w:space="24" w:color="0000FF"/>
            <w:left w:val="single" w:sz="36" w:space="24" w:color="0000FF"/>
            <w:bottom w:val="single" w:sz="36" w:space="24" w:color="0000FF"/>
            <w:right w:val="single" w:sz="36" w:space="24" w:color="0000FF"/>
          </w:pgBorders>
          <w:cols w:num="2" w:space="709"/>
          <w:noEndnote/>
          <w:docGrid w:linePitch="326"/>
        </w:sectPr>
      </w:pPr>
    </w:p>
    <w:p w14:paraId="14C413FC" w14:textId="77777777" w:rsidR="001B7E31" w:rsidRDefault="00182415" w:rsidP="008E6199">
      <w:pPr>
        <w:tabs>
          <w:tab w:val="left" w:pos="3480"/>
          <w:tab w:val="left" w:pos="5812"/>
        </w:tabs>
        <w:autoSpaceDE w:val="0"/>
        <w:autoSpaceDN w:val="0"/>
        <w:adjustRightInd w:val="0"/>
        <w:spacing w:line="240" w:lineRule="atLeast"/>
        <w:rPr>
          <w:sz w:val="22"/>
          <w:szCs w:val="22"/>
          <w:lang w:val="en-US"/>
        </w:rPr>
      </w:pPr>
      <w:r w:rsidRPr="00182415">
        <w:rPr>
          <w:noProof/>
          <w:sz w:val="22"/>
          <w:szCs w:val="22"/>
          <w:lang w:val="en-ZA" w:eastAsia="en-ZA"/>
        </w:rPr>
        <w:drawing>
          <wp:inline distT="0" distB="0" distL="0" distR="0" wp14:anchorId="5D700CF3" wp14:editId="2EADB758">
            <wp:extent cx="5941704" cy="3686175"/>
            <wp:effectExtent l="19050" t="0" r="1896" b="0"/>
            <wp:docPr id="4" name="Picture 1" descr="C:\Users\tzc\Desktop\Automatic Mapping water detector  China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tzc\Desktop\Automatic Mapping water detector  China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735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13F6C69" w14:textId="446D0F86" w:rsidR="00182415" w:rsidRPr="000954C0" w:rsidRDefault="00182415" w:rsidP="00182415">
      <w:pPr>
        <w:jc w:val="center"/>
        <w:rPr>
          <w:b/>
          <w:sz w:val="48"/>
          <w:szCs w:val="48"/>
          <w:lang w:val="en-US"/>
        </w:rPr>
      </w:pPr>
      <w:r w:rsidRPr="000954C0">
        <w:rPr>
          <w:b/>
          <w:sz w:val="48"/>
          <w:szCs w:val="48"/>
          <w:lang w:val="en-US"/>
        </w:rPr>
        <w:t>PQWT TC</w:t>
      </w:r>
      <w:r w:rsidR="00D56033">
        <w:rPr>
          <w:b/>
          <w:sz w:val="48"/>
          <w:szCs w:val="48"/>
          <w:lang w:val="en-US"/>
        </w:rPr>
        <w:t>/S</w:t>
      </w:r>
      <w:r w:rsidR="000954C0" w:rsidRPr="000954C0">
        <w:rPr>
          <w:b/>
          <w:sz w:val="48"/>
          <w:szCs w:val="48"/>
          <w:lang w:val="en-US"/>
        </w:rPr>
        <w:t xml:space="preserve"> SERIES</w:t>
      </w:r>
      <w:r w:rsidRPr="000954C0">
        <w:rPr>
          <w:b/>
          <w:sz w:val="48"/>
          <w:szCs w:val="48"/>
          <w:lang w:val="en-US"/>
        </w:rPr>
        <w:t xml:space="preserve"> QUICKSTART MANUAL FOR </w:t>
      </w:r>
      <w:r w:rsidR="000954C0">
        <w:rPr>
          <w:b/>
          <w:sz w:val="48"/>
          <w:szCs w:val="48"/>
          <w:lang w:val="en-US"/>
        </w:rPr>
        <w:t xml:space="preserve">1D </w:t>
      </w:r>
      <w:r w:rsidR="002066F8">
        <w:rPr>
          <w:b/>
          <w:sz w:val="48"/>
          <w:szCs w:val="48"/>
          <w:lang w:val="en-US"/>
        </w:rPr>
        <w:t>TELLURIC</w:t>
      </w:r>
      <w:r w:rsidR="000954C0">
        <w:rPr>
          <w:b/>
          <w:sz w:val="48"/>
          <w:szCs w:val="48"/>
          <w:lang w:val="en-US"/>
        </w:rPr>
        <w:t xml:space="preserve"> MEASUREMENTS</w:t>
      </w:r>
    </w:p>
    <w:p w14:paraId="392EC506" w14:textId="77777777" w:rsidR="00182415" w:rsidRPr="002201E0" w:rsidRDefault="00182415" w:rsidP="00182415">
      <w:pPr>
        <w:jc w:val="center"/>
        <w:rPr>
          <w:sz w:val="16"/>
          <w:szCs w:val="16"/>
          <w:lang w:val="en-US"/>
        </w:rPr>
      </w:pPr>
    </w:p>
    <w:p w14:paraId="52493897" w14:textId="77777777" w:rsidR="00182415" w:rsidRPr="002201E0" w:rsidRDefault="00182415" w:rsidP="00182415">
      <w:pPr>
        <w:jc w:val="center"/>
        <w:rPr>
          <w:b/>
          <w:color w:val="FF0000"/>
          <w:sz w:val="28"/>
          <w:szCs w:val="28"/>
          <w:lang w:val="en-US"/>
        </w:rPr>
      </w:pPr>
      <w:r w:rsidRPr="002201E0">
        <w:rPr>
          <w:b/>
          <w:color w:val="FF0000"/>
          <w:sz w:val="28"/>
          <w:szCs w:val="28"/>
          <w:lang w:val="en-US"/>
        </w:rPr>
        <w:t>READ TH</w:t>
      </w:r>
      <w:r w:rsidR="002201E0" w:rsidRPr="002201E0">
        <w:rPr>
          <w:b/>
          <w:color w:val="FF0000"/>
          <w:sz w:val="28"/>
          <w:szCs w:val="28"/>
          <w:lang w:val="en-US"/>
        </w:rPr>
        <w:t>IS</w:t>
      </w:r>
      <w:r w:rsidRPr="002201E0">
        <w:rPr>
          <w:b/>
          <w:color w:val="FF0000"/>
          <w:sz w:val="28"/>
          <w:szCs w:val="28"/>
          <w:lang w:val="en-US"/>
        </w:rPr>
        <w:t xml:space="preserve"> MANUAL THOROUGHLY BEFORE INITIAL MEASUREMENTS</w:t>
      </w:r>
    </w:p>
    <w:p w14:paraId="5E0CE8A6" w14:textId="12BC3C39" w:rsidR="00182415" w:rsidRPr="00222F70" w:rsidRDefault="00182415" w:rsidP="00182415">
      <w:pPr>
        <w:jc w:val="center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File: 1 PQWT Quickstart </w:t>
      </w:r>
      <w:r w:rsidR="00D56033">
        <w:rPr>
          <w:sz w:val="22"/>
          <w:szCs w:val="22"/>
          <w:lang w:val="en-US"/>
        </w:rPr>
        <w:t>240613</w:t>
      </w:r>
    </w:p>
    <w:p w14:paraId="30460272" w14:textId="77777777" w:rsidR="00182415" w:rsidRPr="00222F70" w:rsidRDefault="00182415" w:rsidP="00182415">
      <w:pPr>
        <w:jc w:val="both"/>
        <w:rPr>
          <w:sz w:val="22"/>
          <w:szCs w:val="22"/>
          <w:lang w:val="en-US"/>
        </w:rPr>
      </w:pPr>
    </w:p>
    <w:p w14:paraId="08D8969A" w14:textId="77777777" w:rsidR="00182415" w:rsidRPr="00222F70" w:rsidRDefault="00182415" w:rsidP="00182415">
      <w:p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The assumption is that an area of interest has been determined – i.e. paleochannel, dyke, fracture, sill, etc. The intention is to do a </w:t>
      </w:r>
      <w:r w:rsidR="008C5454">
        <w:rPr>
          <w:sz w:val="22"/>
          <w:szCs w:val="22"/>
          <w:lang w:val="en-US"/>
        </w:rPr>
        <w:t xml:space="preserve">few </w:t>
      </w:r>
      <w:r w:rsidRPr="00222F70">
        <w:rPr>
          <w:sz w:val="22"/>
          <w:szCs w:val="22"/>
          <w:lang w:val="en-US"/>
        </w:rPr>
        <w:t xml:space="preserve">profile </w:t>
      </w:r>
      <w:r>
        <w:rPr>
          <w:sz w:val="22"/>
          <w:szCs w:val="22"/>
          <w:lang w:val="en-US"/>
        </w:rPr>
        <w:t>survey</w:t>
      </w:r>
      <w:r w:rsidR="008C5454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</w:t>
      </w:r>
      <w:r w:rsidRPr="00222F70">
        <w:rPr>
          <w:sz w:val="22"/>
          <w:szCs w:val="22"/>
          <w:lang w:val="en-US"/>
        </w:rPr>
        <w:t>perpendicular to the strike of the area of interest. The profile should start ~50m before and end at least 50m past the point of interest. Electrodes are placed 10m apart and station</w:t>
      </w:r>
      <w:r>
        <w:rPr>
          <w:sz w:val="22"/>
          <w:szCs w:val="22"/>
          <w:lang w:val="en-US"/>
        </w:rPr>
        <w:t>/site</w:t>
      </w:r>
      <w:r w:rsidRPr="00222F70">
        <w:rPr>
          <w:sz w:val="22"/>
          <w:szCs w:val="22"/>
          <w:lang w:val="en-US"/>
        </w:rPr>
        <w:t xml:space="preserve"> increments are 1 to 5m. Do not attempt to do 10m station</w:t>
      </w:r>
      <w:r>
        <w:rPr>
          <w:sz w:val="22"/>
          <w:szCs w:val="22"/>
          <w:lang w:val="en-US"/>
        </w:rPr>
        <w:t>/site</w:t>
      </w:r>
      <w:r w:rsidRPr="00222F70">
        <w:rPr>
          <w:sz w:val="22"/>
          <w:szCs w:val="22"/>
          <w:lang w:val="en-US"/>
        </w:rPr>
        <w:t xml:space="preserve"> increments as the data will invert incorrectly. Ideally, this is a two man operation with the operator at the rear &amp; assistant in front.</w:t>
      </w:r>
    </w:p>
    <w:p w14:paraId="06E86F23" w14:textId="77777777" w:rsidR="00182415" w:rsidRPr="00222F70" w:rsidRDefault="00182415" w:rsidP="00182415">
      <w:pPr>
        <w:jc w:val="both"/>
        <w:rPr>
          <w:b/>
          <w:sz w:val="22"/>
          <w:szCs w:val="22"/>
          <w:lang w:val="en-US"/>
        </w:rPr>
      </w:pPr>
      <w:r w:rsidRPr="00222F70">
        <w:rPr>
          <w:b/>
          <w:sz w:val="22"/>
          <w:szCs w:val="22"/>
          <w:lang w:val="en-US"/>
        </w:rPr>
        <w:t>FIELD SETUP</w:t>
      </w:r>
    </w:p>
    <w:p w14:paraId="1DFC4F62" w14:textId="77777777" w:rsidR="00182415" w:rsidRPr="00222F70" w:rsidRDefault="00182415" w:rsidP="0018241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Meter </w:t>
      </w:r>
      <w:r>
        <w:rPr>
          <w:sz w:val="22"/>
          <w:szCs w:val="22"/>
          <w:lang w:val="en-US"/>
        </w:rPr>
        <w:t>&amp;</w:t>
      </w:r>
      <w:r w:rsidRPr="00222F70">
        <w:rPr>
          <w:sz w:val="22"/>
          <w:szCs w:val="22"/>
          <w:lang w:val="en-US"/>
        </w:rPr>
        <w:t xml:space="preserve"> accessories, hammer, 50/100m tape measure and water is required to do a profile.</w:t>
      </w:r>
    </w:p>
    <w:p w14:paraId="737E28E2" w14:textId="77777777" w:rsidR="00182415" w:rsidRPr="009559C2" w:rsidRDefault="00182415" w:rsidP="0018241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9559C2">
        <w:rPr>
          <w:sz w:val="22"/>
          <w:szCs w:val="22"/>
          <w:lang w:val="en-US"/>
        </w:rPr>
        <w:t>Lay out tape in the direction of the line – it would be good to note the GPS position of station 0 and the line direction. Make a GPS note of the last station when line is complete.</w:t>
      </w:r>
    </w:p>
    <w:p w14:paraId="49F34E7A" w14:textId="77777777" w:rsidR="00182415" w:rsidRDefault="00182415" w:rsidP="0018241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Prepare </w:t>
      </w:r>
      <w:r>
        <w:rPr>
          <w:sz w:val="22"/>
          <w:szCs w:val="22"/>
          <w:lang w:val="en-US"/>
        </w:rPr>
        <w:t>at least 6 holes at your desired spacing ready for</w:t>
      </w:r>
      <w:r w:rsidRPr="00222F70">
        <w:rPr>
          <w:sz w:val="22"/>
          <w:szCs w:val="22"/>
          <w:lang w:val="en-US"/>
        </w:rPr>
        <w:t xml:space="preserve"> the two electrodes</w:t>
      </w:r>
      <w:r>
        <w:rPr>
          <w:sz w:val="22"/>
          <w:szCs w:val="22"/>
          <w:lang w:val="en-US"/>
        </w:rPr>
        <w:t>.</w:t>
      </w:r>
    </w:p>
    <w:p w14:paraId="16167936" w14:textId="77777777" w:rsidR="00182415" w:rsidRPr="00222F70" w:rsidRDefault="00182415" w:rsidP="0018241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In hard or dry ground it is advisable to use the spike </w:t>
      </w:r>
      <w:r>
        <w:rPr>
          <w:sz w:val="22"/>
          <w:szCs w:val="22"/>
          <w:lang w:val="en-US"/>
        </w:rPr>
        <w:t>to</w:t>
      </w:r>
      <w:r w:rsidRPr="00222F70">
        <w:rPr>
          <w:sz w:val="22"/>
          <w:szCs w:val="22"/>
          <w:lang w:val="en-US"/>
        </w:rPr>
        <w:t xml:space="preserve"> prepare the holes, add </w:t>
      </w:r>
      <w:r w:rsidR="00A00890">
        <w:rPr>
          <w:sz w:val="22"/>
          <w:szCs w:val="22"/>
          <w:lang w:val="en-US"/>
        </w:rPr>
        <w:t xml:space="preserve">some </w:t>
      </w:r>
      <w:r w:rsidRPr="00222F70">
        <w:rPr>
          <w:sz w:val="22"/>
          <w:szCs w:val="22"/>
          <w:lang w:val="en-US"/>
        </w:rPr>
        <w:t>water.</w:t>
      </w:r>
    </w:p>
    <w:p w14:paraId="7734CCC1" w14:textId="77777777" w:rsidR="00182415" w:rsidRPr="00222F70" w:rsidRDefault="00182415" w:rsidP="0018241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Unravel </w:t>
      </w:r>
      <w:r w:rsidR="007F0AA8">
        <w:rPr>
          <w:sz w:val="22"/>
          <w:szCs w:val="22"/>
          <w:lang w:val="en-US"/>
        </w:rPr>
        <w:t xml:space="preserve">the </w:t>
      </w:r>
      <w:r w:rsidRPr="00222F70">
        <w:rPr>
          <w:sz w:val="22"/>
          <w:szCs w:val="22"/>
          <w:lang w:val="en-US"/>
        </w:rPr>
        <w:t>cable and assemble electrodes using the spanner to tighten</w:t>
      </w:r>
      <w:r w:rsidRPr="00DE21D1">
        <w:rPr>
          <w:b/>
          <w:sz w:val="22"/>
          <w:szCs w:val="22"/>
          <w:lang w:val="en-US"/>
        </w:rPr>
        <w:t>. DO NOT ALLOW THE CONNECTOR TO LIE ON THE GROUND – PUT IT IN YOUR POCKET!!!</w:t>
      </w:r>
    </w:p>
    <w:p w14:paraId="3F9FF489" w14:textId="77777777" w:rsidR="00182415" w:rsidRPr="00DE21D1" w:rsidRDefault="00182415" w:rsidP="00182415">
      <w:pPr>
        <w:pStyle w:val="ListParagraph"/>
        <w:numPr>
          <w:ilvl w:val="0"/>
          <w:numId w:val="9"/>
        </w:numPr>
        <w:jc w:val="both"/>
        <w:rPr>
          <w:b/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Carefully connect the connector – the red dots should face each other. </w:t>
      </w:r>
      <w:r w:rsidRPr="00DE21D1">
        <w:rPr>
          <w:b/>
          <w:sz w:val="22"/>
          <w:szCs w:val="22"/>
          <w:lang w:val="en-US"/>
        </w:rPr>
        <w:t>DO NOT TRY AND GRIND OR TURN THE CONNECTOR INTO THE SOCKET.</w:t>
      </w:r>
    </w:p>
    <w:p w14:paraId="7674FF50" w14:textId="77777777" w:rsidR="00182415" w:rsidRPr="00DE21D1" w:rsidRDefault="00182415" w:rsidP="00182415">
      <w:pPr>
        <w:pStyle w:val="ListParagraph"/>
        <w:numPr>
          <w:ilvl w:val="0"/>
          <w:numId w:val="9"/>
        </w:numPr>
        <w:jc w:val="both"/>
        <w:rPr>
          <w:b/>
          <w:sz w:val="22"/>
          <w:szCs w:val="22"/>
          <w:lang w:val="en-US"/>
        </w:rPr>
      </w:pPr>
      <w:r w:rsidRPr="00DE21D1">
        <w:rPr>
          <w:sz w:val="22"/>
          <w:szCs w:val="22"/>
          <w:lang w:val="en-US"/>
        </w:rPr>
        <w:t>D</w:t>
      </w:r>
      <w:r w:rsidR="00DE21D1">
        <w:rPr>
          <w:sz w:val="22"/>
          <w:szCs w:val="22"/>
          <w:lang w:val="en-US"/>
        </w:rPr>
        <w:t>o not hammer on the Electrode bars</w:t>
      </w:r>
      <w:r w:rsidRPr="00DE21D1">
        <w:rPr>
          <w:b/>
          <w:sz w:val="22"/>
          <w:szCs w:val="22"/>
          <w:lang w:val="en-US"/>
        </w:rPr>
        <w:t xml:space="preserve"> – HAMMERING ON THE </w:t>
      </w:r>
      <w:r w:rsidR="00386443">
        <w:rPr>
          <w:b/>
          <w:sz w:val="22"/>
          <w:szCs w:val="22"/>
          <w:lang w:val="en-US"/>
        </w:rPr>
        <w:t xml:space="preserve">ELECTRODE </w:t>
      </w:r>
      <w:r w:rsidRPr="00DE21D1">
        <w:rPr>
          <w:b/>
          <w:sz w:val="22"/>
          <w:szCs w:val="22"/>
          <w:lang w:val="en-US"/>
        </w:rPr>
        <w:t>BARS OR DAMAGING THE CONNECTOR WILL VOID THE WARRANTY!!!</w:t>
      </w:r>
    </w:p>
    <w:p w14:paraId="01738E36" w14:textId="77777777" w:rsidR="00182415" w:rsidRPr="00DE21D1" w:rsidRDefault="00182415" w:rsidP="00182415">
      <w:pPr>
        <w:jc w:val="both"/>
        <w:rPr>
          <w:b/>
          <w:sz w:val="22"/>
          <w:szCs w:val="22"/>
          <w:lang w:val="en-US"/>
        </w:rPr>
      </w:pPr>
    </w:p>
    <w:p w14:paraId="492361B1" w14:textId="77777777" w:rsidR="00182415" w:rsidRPr="00222F70" w:rsidRDefault="00182415" w:rsidP="00182415">
      <w:pPr>
        <w:jc w:val="both"/>
        <w:rPr>
          <w:b/>
          <w:sz w:val="22"/>
          <w:szCs w:val="22"/>
          <w:lang w:val="en-US"/>
        </w:rPr>
      </w:pPr>
      <w:r w:rsidRPr="00222F70">
        <w:rPr>
          <w:b/>
          <w:sz w:val="22"/>
          <w:szCs w:val="22"/>
          <w:lang w:val="en-US"/>
        </w:rPr>
        <w:t>METER OPERATION FOR A PROFILE SURVEY</w:t>
      </w:r>
    </w:p>
    <w:p w14:paraId="6D67A65B" w14:textId="392F2EDF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>Press</w:t>
      </w:r>
      <w:r w:rsidR="00D56033">
        <w:rPr>
          <w:sz w:val="22"/>
          <w:szCs w:val="22"/>
          <w:lang w:val="en-US"/>
        </w:rPr>
        <w:t xml:space="preserve"> the Reset button (RST) then the</w:t>
      </w:r>
      <w:r w:rsidRPr="00222F70">
        <w:rPr>
          <w:sz w:val="22"/>
          <w:szCs w:val="22"/>
          <w:lang w:val="en-US"/>
        </w:rPr>
        <w:t xml:space="preserve"> main switch for ~3 seconds to switch on – Main Menu is displayed.</w:t>
      </w:r>
    </w:p>
    <w:p w14:paraId="3C65DB4F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Tap </w:t>
      </w:r>
      <w:r w:rsidRPr="00222F70">
        <w:rPr>
          <w:b/>
          <w:sz w:val="22"/>
          <w:szCs w:val="22"/>
          <w:lang w:val="en-US"/>
        </w:rPr>
        <w:t>File Explorer</w:t>
      </w:r>
      <w:r w:rsidRPr="00222F70">
        <w:rPr>
          <w:sz w:val="22"/>
          <w:szCs w:val="22"/>
          <w:lang w:val="en-US"/>
        </w:rPr>
        <w:t xml:space="preserve"> twice – tap </w:t>
      </w:r>
      <w:r w:rsidRPr="00222F70">
        <w:rPr>
          <w:b/>
          <w:sz w:val="22"/>
          <w:szCs w:val="22"/>
          <w:lang w:val="en-US"/>
        </w:rPr>
        <w:t>Profile Survey</w:t>
      </w:r>
      <w:r w:rsidRPr="00222F70">
        <w:rPr>
          <w:sz w:val="22"/>
          <w:szCs w:val="22"/>
          <w:lang w:val="en-US"/>
        </w:rPr>
        <w:t xml:space="preserve"> twice – tap </w:t>
      </w:r>
      <w:r w:rsidR="00FE49D0" w:rsidRPr="00FE49D0">
        <w:rPr>
          <w:b/>
          <w:sz w:val="22"/>
          <w:szCs w:val="22"/>
          <w:lang w:val="en-US"/>
        </w:rPr>
        <w:t>150/</w:t>
      </w:r>
      <w:r w:rsidRPr="00222F70">
        <w:rPr>
          <w:b/>
          <w:sz w:val="22"/>
          <w:szCs w:val="22"/>
          <w:lang w:val="en-US"/>
        </w:rPr>
        <w:t>300m</w:t>
      </w:r>
      <w:r w:rsidRPr="00222F70">
        <w:rPr>
          <w:sz w:val="22"/>
          <w:szCs w:val="22"/>
          <w:lang w:val="en-US"/>
        </w:rPr>
        <w:t xml:space="preserve"> twice – L1 to Ln is displayed – scroll down to find the last used one – make a note to use the next one. </w:t>
      </w:r>
      <w:r w:rsidRPr="00222F70">
        <w:rPr>
          <w:b/>
          <w:sz w:val="22"/>
          <w:szCs w:val="22"/>
          <w:lang w:val="en-US"/>
        </w:rPr>
        <w:t>Return</w:t>
      </w:r>
      <w:r w:rsidRPr="00222F70">
        <w:rPr>
          <w:sz w:val="22"/>
          <w:szCs w:val="22"/>
          <w:lang w:val="en-US"/>
        </w:rPr>
        <w:t>.</w:t>
      </w:r>
    </w:p>
    <w:p w14:paraId="2A9B2F0E" w14:textId="588E6383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Tap </w:t>
      </w:r>
      <w:r w:rsidRPr="00222F70">
        <w:rPr>
          <w:b/>
          <w:sz w:val="22"/>
          <w:szCs w:val="22"/>
          <w:lang w:val="en-US"/>
        </w:rPr>
        <w:t>Profile Survey</w:t>
      </w:r>
      <w:r w:rsidRPr="00222F70">
        <w:rPr>
          <w:sz w:val="22"/>
          <w:szCs w:val="22"/>
          <w:lang w:val="en-US"/>
        </w:rPr>
        <w:t xml:space="preserve"> twice – tap </w:t>
      </w:r>
      <w:r w:rsidRPr="00222F70">
        <w:rPr>
          <w:b/>
          <w:sz w:val="22"/>
          <w:szCs w:val="22"/>
          <w:lang w:val="en-US"/>
        </w:rPr>
        <w:t>Options</w:t>
      </w:r>
      <w:r w:rsidRPr="00222F70">
        <w:rPr>
          <w:sz w:val="22"/>
          <w:szCs w:val="22"/>
          <w:lang w:val="en-US"/>
        </w:rPr>
        <w:t xml:space="preserve"> once – </w:t>
      </w:r>
      <w:r w:rsidRPr="00222F70">
        <w:rPr>
          <w:b/>
          <w:sz w:val="22"/>
          <w:szCs w:val="22"/>
          <w:lang w:val="en-US"/>
        </w:rPr>
        <w:t>arrows up</w:t>
      </w:r>
      <w:r w:rsidRPr="00222F70">
        <w:rPr>
          <w:sz w:val="22"/>
          <w:szCs w:val="22"/>
          <w:lang w:val="en-US"/>
        </w:rPr>
        <w:t xml:space="preserve"> or </w:t>
      </w:r>
      <w:r w:rsidRPr="00222F70">
        <w:rPr>
          <w:b/>
          <w:sz w:val="22"/>
          <w:szCs w:val="22"/>
          <w:lang w:val="en-US"/>
        </w:rPr>
        <w:t>down</w:t>
      </w:r>
      <w:r w:rsidRPr="00222F70">
        <w:rPr>
          <w:sz w:val="22"/>
          <w:szCs w:val="22"/>
          <w:lang w:val="en-US"/>
        </w:rPr>
        <w:t xml:space="preserve"> to use the next open Line as established in </w:t>
      </w:r>
      <w:r w:rsidR="00DD77AF">
        <w:rPr>
          <w:sz w:val="22"/>
          <w:szCs w:val="22"/>
          <w:lang w:val="en-US"/>
        </w:rPr>
        <w:t xml:space="preserve">point </w:t>
      </w:r>
      <w:r w:rsidRPr="00222F70">
        <w:rPr>
          <w:sz w:val="22"/>
          <w:szCs w:val="22"/>
          <w:lang w:val="en-US"/>
        </w:rPr>
        <w:t>2</w:t>
      </w:r>
      <w:r w:rsidR="00D56033">
        <w:rPr>
          <w:sz w:val="22"/>
          <w:szCs w:val="22"/>
          <w:lang w:val="en-US"/>
        </w:rPr>
        <w:t>.</w:t>
      </w:r>
      <w:r w:rsidRPr="00222F70">
        <w:rPr>
          <w:sz w:val="22"/>
          <w:szCs w:val="22"/>
          <w:lang w:val="en-US"/>
        </w:rPr>
        <w:t xml:space="preserve"> </w:t>
      </w:r>
      <w:r w:rsidR="00D56033">
        <w:rPr>
          <w:sz w:val="22"/>
          <w:szCs w:val="22"/>
          <w:lang w:val="en-US"/>
        </w:rPr>
        <w:t>Select</w:t>
      </w:r>
      <w:r w:rsidRPr="00222F70">
        <w:rPr>
          <w:sz w:val="22"/>
          <w:szCs w:val="22"/>
          <w:lang w:val="en-US"/>
        </w:rPr>
        <w:t xml:space="preserve"> depth </w:t>
      </w:r>
      <w:r w:rsidR="00D56033">
        <w:rPr>
          <w:sz w:val="22"/>
          <w:szCs w:val="22"/>
          <w:lang w:val="en-US"/>
        </w:rPr>
        <w:t>as required</w:t>
      </w:r>
      <w:bookmarkStart w:id="0" w:name="_GoBack"/>
      <w:bookmarkEnd w:id="0"/>
      <w:r w:rsidRPr="00222F70">
        <w:rPr>
          <w:sz w:val="22"/>
          <w:szCs w:val="22"/>
          <w:lang w:val="en-US"/>
        </w:rPr>
        <w:t xml:space="preserve"> and gain on 0 – </w:t>
      </w:r>
      <w:r w:rsidRPr="00222F70">
        <w:rPr>
          <w:b/>
          <w:sz w:val="22"/>
          <w:szCs w:val="22"/>
          <w:lang w:val="en-US"/>
        </w:rPr>
        <w:t>OK</w:t>
      </w:r>
    </w:p>
    <w:p w14:paraId="1E68FF42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Connect cable </w:t>
      </w:r>
      <w:r>
        <w:rPr>
          <w:sz w:val="22"/>
          <w:szCs w:val="22"/>
          <w:lang w:val="en-US"/>
        </w:rPr>
        <w:t xml:space="preserve">if not yet connected </w:t>
      </w:r>
      <w:r w:rsidRPr="00222F70">
        <w:rPr>
          <w:sz w:val="22"/>
          <w:szCs w:val="22"/>
          <w:lang w:val="en-US"/>
        </w:rPr>
        <w:t xml:space="preserve">to meter and short out the two electrodes – tap </w:t>
      </w:r>
      <w:r w:rsidRPr="00222F70">
        <w:rPr>
          <w:b/>
          <w:sz w:val="22"/>
          <w:szCs w:val="22"/>
          <w:lang w:val="en-US"/>
        </w:rPr>
        <w:t>Line Test</w:t>
      </w:r>
      <w:r w:rsidRPr="00222F70">
        <w:rPr>
          <w:sz w:val="22"/>
          <w:szCs w:val="22"/>
          <w:lang w:val="en-US"/>
        </w:rPr>
        <w:t xml:space="preserve"> and check that the green test light next to the on/off switch comes on. If not, the cable or connector has been damaged or not making good contact. </w:t>
      </w:r>
    </w:p>
    <w:p w14:paraId="3D155248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Plant the two electrodes </w:t>
      </w:r>
      <w:r>
        <w:rPr>
          <w:sz w:val="22"/>
          <w:szCs w:val="22"/>
          <w:lang w:val="en-US"/>
        </w:rPr>
        <w:t xml:space="preserve">at 0m </w:t>
      </w:r>
      <w:r w:rsidRPr="00222F70">
        <w:rPr>
          <w:sz w:val="22"/>
          <w:szCs w:val="22"/>
          <w:lang w:val="en-US"/>
        </w:rPr>
        <w:t xml:space="preserve">and </w:t>
      </w:r>
      <w:r>
        <w:rPr>
          <w:sz w:val="22"/>
          <w:szCs w:val="22"/>
          <w:lang w:val="en-US"/>
        </w:rPr>
        <w:t xml:space="preserve">10m on the line - </w:t>
      </w:r>
      <w:r w:rsidRPr="00222F70">
        <w:rPr>
          <w:sz w:val="22"/>
          <w:szCs w:val="22"/>
          <w:lang w:val="en-US"/>
        </w:rPr>
        <w:t xml:space="preserve">tap </w:t>
      </w:r>
      <w:r w:rsidRPr="00222F70">
        <w:rPr>
          <w:b/>
          <w:sz w:val="22"/>
          <w:szCs w:val="22"/>
          <w:lang w:val="en-US"/>
        </w:rPr>
        <w:t>Record</w:t>
      </w:r>
      <w:r w:rsidRPr="00222F70">
        <w:rPr>
          <w:sz w:val="22"/>
          <w:szCs w:val="22"/>
          <w:lang w:val="en-US"/>
        </w:rPr>
        <w:t xml:space="preserve"> to start the first measurement.</w:t>
      </w:r>
    </w:p>
    <w:p w14:paraId="76025CAF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>After a few seconds the display will show the Site number and readings will appear</w:t>
      </w:r>
      <w:r>
        <w:rPr>
          <w:sz w:val="22"/>
          <w:szCs w:val="22"/>
          <w:lang w:val="en-US"/>
        </w:rPr>
        <w:t xml:space="preserve"> </w:t>
      </w:r>
      <w:r w:rsidRPr="00222F70">
        <w:rPr>
          <w:sz w:val="22"/>
          <w:szCs w:val="22"/>
          <w:lang w:val="en-US"/>
        </w:rPr>
        <w:t>- time is 1 to 3 minutes depending on ground properties.</w:t>
      </w:r>
    </w:p>
    <w:p w14:paraId="53AA9F2F" w14:textId="77777777" w:rsidR="00182415" w:rsidRPr="00F263BF" w:rsidRDefault="00586887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 set number of</w:t>
      </w:r>
      <w:r w:rsidR="00182415" w:rsidRPr="00F263BF">
        <w:rPr>
          <w:sz w:val="22"/>
          <w:szCs w:val="22"/>
          <w:lang w:val="en-US"/>
        </w:rPr>
        <w:t xml:space="preserve"> frequencies will be collected or tap </w:t>
      </w:r>
      <w:r w:rsidR="00182415" w:rsidRPr="00F263BF">
        <w:rPr>
          <w:b/>
          <w:sz w:val="22"/>
          <w:szCs w:val="22"/>
          <w:lang w:val="en-US"/>
        </w:rPr>
        <w:t>Stop</w:t>
      </w:r>
      <w:r w:rsidR="00182415" w:rsidRPr="00F263BF">
        <w:rPr>
          <w:sz w:val="22"/>
          <w:szCs w:val="22"/>
          <w:lang w:val="en-US"/>
        </w:rPr>
        <w:t xml:space="preserve"> if you want to cancel the recording.</w:t>
      </w:r>
    </w:p>
    <w:p w14:paraId="53A9A06B" w14:textId="77777777" w:rsidR="00182415" w:rsidRPr="00E756C5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E756C5">
        <w:rPr>
          <w:sz w:val="22"/>
          <w:szCs w:val="22"/>
          <w:lang w:val="en-US"/>
        </w:rPr>
        <w:t>Record is completed by a buzz and the status bar at the bottom of the screen will tell you.</w:t>
      </w:r>
    </w:p>
    <w:p w14:paraId="2D7C1A9D" w14:textId="77777777" w:rsidR="00182415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E756C5">
        <w:rPr>
          <w:sz w:val="22"/>
          <w:szCs w:val="22"/>
          <w:lang w:val="en-US"/>
        </w:rPr>
        <w:t>Move electrodes to the next station/site</w:t>
      </w:r>
      <w:r>
        <w:rPr>
          <w:sz w:val="22"/>
          <w:szCs w:val="22"/>
          <w:lang w:val="en-US"/>
        </w:rPr>
        <w:t xml:space="preserve"> - 1 to 5m, depending on resolution required</w:t>
      </w:r>
      <w:r w:rsidRPr="00E756C5">
        <w:rPr>
          <w:sz w:val="22"/>
          <w:szCs w:val="22"/>
          <w:lang w:val="en-US"/>
        </w:rPr>
        <w:t xml:space="preserve"> and </w:t>
      </w:r>
      <w:r>
        <w:rPr>
          <w:sz w:val="22"/>
          <w:szCs w:val="22"/>
          <w:lang w:val="en-US"/>
        </w:rPr>
        <w:t xml:space="preserve">remember to keep the electrodes 10m apart - </w:t>
      </w:r>
      <w:r w:rsidRPr="00E756C5">
        <w:rPr>
          <w:sz w:val="22"/>
          <w:szCs w:val="22"/>
          <w:lang w:val="en-US"/>
        </w:rPr>
        <w:t xml:space="preserve">tap </w:t>
      </w:r>
      <w:r w:rsidRPr="00E756C5">
        <w:rPr>
          <w:b/>
          <w:sz w:val="22"/>
          <w:szCs w:val="22"/>
          <w:lang w:val="en-US"/>
        </w:rPr>
        <w:t>Record</w:t>
      </w:r>
      <w:r w:rsidRPr="00E756C5">
        <w:rPr>
          <w:sz w:val="22"/>
          <w:szCs w:val="22"/>
          <w:lang w:val="en-US"/>
        </w:rPr>
        <w:t>.</w:t>
      </w:r>
    </w:p>
    <w:p w14:paraId="0D15C88A" w14:textId="77777777" w:rsidR="00182415" w:rsidRPr="00E756C5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>The assistant can prepare the next hole</w:t>
      </w:r>
      <w:r>
        <w:rPr>
          <w:sz w:val="22"/>
          <w:szCs w:val="22"/>
          <w:lang w:val="en-US"/>
        </w:rPr>
        <w:t>s</w:t>
      </w:r>
      <w:r w:rsidRPr="00222F70">
        <w:rPr>
          <w:sz w:val="22"/>
          <w:szCs w:val="22"/>
          <w:lang w:val="en-US"/>
        </w:rPr>
        <w:t xml:space="preserve"> while readings are taken.</w:t>
      </w:r>
    </w:p>
    <w:p w14:paraId="17BAFEE6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A minimum of </w:t>
      </w:r>
      <w:r w:rsidR="008941B5">
        <w:rPr>
          <w:sz w:val="22"/>
          <w:szCs w:val="22"/>
          <w:lang w:val="en-US"/>
        </w:rPr>
        <w:t>20</w:t>
      </w:r>
      <w:r w:rsidRPr="00222F70">
        <w:rPr>
          <w:sz w:val="22"/>
          <w:szCs w:val="22"/>
          <w:lang w:val="en-US"/>
        </w:rPr>
        <w:t xml:space="preserve"> stations should be taken to create a clear 2D image.</w:t>
      </w:r>
    </w:p>
    <w:p w14:paraId="7BD169D6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When complete, the inverted profile can be seen – tap </w:t>
      </w:r>
      <w:r w:rsidRPr="00222F70">
        <w:rPr>
          <w:b/>
          <w:sz w:val="22"/>
          <w:szCs w:val="22"/>
          <w:lang w:val="en-US"/>
        </w:rPr>
        <w:t>Profile</w:t>
      </w:r>
      <w:r w:rsidRPr="00222F70">
        <w:rPr>
          <w:sz w:val="22"/>
          <w:szCs w:val="22"/>
          <w:lang w:val="en-US"/>
        </w:rPr>
        <w:t xml:space="preserve"> then </w:t>
      </w:r>
      <w:r w:rsidRPr="00222F70">
        <w:rPr>
          <w:b/>
          <w:sz w:val="22"/>
          <w:szCs w:val="22"/>
          <w:lang w:val="en-US"/>
        </w:rPr>
        <w:t>+</w:t>
      </w:r>
      <w:r w:rsidRPr="00222F70">
        <w:rPr>
          <w:sz w:val="22"/>
          <w:szCs w:val="22"/>
          <w:lang w:val="en-US"/>
        </w:rPr>
        <w:t xml:space="preserve"> to expand the display.</w:t>
      </w:r>
    </w:p>
    <w:p w14:paraId="2BD61DFF" w14:textId="77777777" w:rsidR="00182415" w:rsidRPr="00222F70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Tap </w:t>
      </w:r>
      <w:r w:rsidRPr="00222F70">
        <w:rPr>
          <w:b/>
          <w:sz w:val="22"/>
          <w:szCs w:val="22"/>
          <w:lang w:val="en-US"/>
        </w:rPr>
        <w:t>Export</w:t>
      </w:r>
      <w:r w:rsidRPr="00222F70">
        <w:rPr>
          <w:sz w:val="22"/>
          <w:szCs w:val="22"/>
          <w:lang w:val="en-US"/>
        </w:rPr>
        <w:t xml:space="preserve"> to save the profile – on the top right hand corner a counter will increment to 100 to show that the picture has been saved.</w:t>
      </w:r>
    </w:p>
    <w:p w14:paraId="50497ECD" w14:textId="77777777" w:rsidR="00182415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Tap </w:t>
      </w:r>
      <w:r w:rsidRPr="00222F70">
        <w:rPr>
          <w:b/>
          <w:sz w:val="22"/>
          <w:szCs w:val="22"/>
          <w:lang w:val="en-US"/>
        </w:rPr>
        <w:t>Return</w:t>
      </w:r>
      <w:r w:rsidRPr="00222F70">
        <w:rPr>
          <w:sz w:val="22"/>
          <w:szCs w:val="22"/>
          <w:lang w:val="en-US"/>
        </w:rPr>
        <w:t xml:space="preserve"> to get back to the line profile and </w:t>
      </w:r>
      <w:r w:rsidRPr="00222F70">
        <w:rPr>
          <w:b/>
          <w:sz w:val="22"/>
          <w:szCs w:val="22"/>
          <w:lang w:val="en-US"/>
        </w:rPr>
        <w:t>Return</w:t>
      </w:r>
      <w:r w:rsidRPr="00222F70">
        <w:rPr>
          <w:sz w:val="22"/>
          <w:szCs w:val="22"/>
          <w:lang w:val="en-US"/>
        </w:rPr>
        <w:t xml:space="preserve"> to get back to the Main Menu.</w:t>
      </w:r>
    </w:p>
    <w:p w14:paraId="2E925D09" w14:textId="77777777" w:rsidR="00182415" w:rsidRDefault="00182415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Cable </w:t>
      </w:r>
      <w:r w:rsidR="00E90655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unplugged by pulling on the round portion of the connector – do </w:t>
      </w:r>
      <w:r w:rsidR="00E90655">
        <w:rPr>
          <w:sz w:val="22"/>
          <w:szCs w:val="22"/>
          <w:lang w:val="en-US"/>
        </w:rPr>
        <w:t>not turn the plug</w:t>
      </w:r>
      <w:r w:rsidR="00502B57">
        <w:rPr>
          <w:sz w:val="22"/>
          <w:szCs w:val="22"/>
          <w:lang w:val="en-US"/>
        </w:rPr>
        <w:t>!</w:t>
      </w:r>
    </w:p>
    <w:p w14:paraId="4007DE96" w14:textId="77777777" w:rsidR="00502B57" w:rsidRPr="00222F70" w:rsidRDefault="00502B57" w:rsidP="00182415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Roll up the cable on the </w:t>
      </w:r>
      <w:r w:rsidR="00C9603F">
        <w:rPr>
          <w:sz w:val="22"/>
          <w:szCs w:val="22"/>
          <w:lang w:val="en-US"/>
        </w:rPr>
        <w:t>former starting with the plug</w:t>
      </w:r>
    </w:p>
    <w:p w14:paraId="6DBF31EF" w14:textId="77777777" w:rsidR="00182415" w:rsidRPr="00222F70" w:rsidRDefault="00182415" w:rsidP="00182415">
      <w:pPr>
        <w:jc w:val="both"/>
        <w:rPr>
          <w:b/>
          <w:sz w:val="22"/>
          <w:szCs w:val="22"/>
          <w:lang w:val="en-US"/>
        </w:rPr>
      </w:pPr>
      <w:r w:rsidRPr="00222F70">
        <w:rPr>
          <w:b/>
          <w:sz w:val="22"/>
          <w:szCs w:val="22"/>
          <w:lang w:val="en-US"/>
        </w:rPr>
        <w:t>METER OPERATION FOR A SINGLE OR THREE FREQUENCY</w:t>
      </w:r>
    </w:p>
    <w:p w14:paraId="5AEB9841" w14:textId="77777777" w:rsidR="00182415" w:rsidRPr="00222F70" w:rsidRDefault="00182415" w:rsidP="00182415">
      <w:p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>The same procedure is followed as with a Profile Survey but is much quicker as only one or three frequencies are measured. The depth of the single frequency is approximately</w:t>
      </w:r>
      <w:r w:rsidR="005B231E">
        <w:rPr>
          <w:sz w:val="22"/>
          <w:szCs w:val="22"/>
          <w:lang w:val="en-US"/>
        </w:rPr>
        <w:t xml:space="preserve"> 50%</w:t>
      </w:r>
      <w:r w:rsidRPr="00222F70">
        <w:rPr>
          <w:sz w:val="22"/>
          <w:szCs w:val="22"/>
          <w:lang w:val="en-US"/>
        </w:rPr>
        <w:t xml:space="preserve">, depending on the overburden resistivity. The three frequency </w:t>
      </w:r>
      <w:r>
        <w:rPr>
          <w:sz w:val="22"/>
          <w:szCs w:val="22"/>
          <w:lang w:val="en-US"/>
        </w:rPr>
        <w:t>depth profiles are</w:t>
      </w:r>
      <w:r w:rsidRPr="00222F70">
        <w:rPr>
          <w:sz w:val="22"/>
          <w:szCs w:val="22"/>
          <w:lang w:val="en-US"/>
        </w:rPr>
        <w:t xml:space="preserve"> approximately </w:t>
      </w:r>
      <w:r w:rsidR="005B231E">
        <w:rPr>
          <w:sz w:val="22"/>
          <w:szCs w:val="22"/>
          <w:lang w:val="en-US"/>
        </w:rPr>
        <w:t>a third, two thirds and maximum</w:t>
      </w:r>
      <w:r w:rsidR="00E67429">
        <w:rPr>
          <w:sz w:val="22"/>
          <w:szCs w:val="22"/>
          <w:lang w:val="en-US"/>
        </w:rPr>
        <w:t xml:space="preserve"> of the meter’s resolution</w:t>
      </w:r>
      <w:r w:rsidRPr="00222F70">
        <w:rPr>
          <w:sz w:val="22"/>
          <w:szCs w:val="22"/>
          <w:lang w:val="en-US"/>
        </w:rPr>
        <w:t xml:space="preserve">, </w:t>
      </w:r>
      <w:r w:rsidR="00E67429">
        <w:rPr>
          <w:sz w:val="22"/>
          <w:szCs w:val="22"/>
          <w:lang w:val="en-US"/>
        </w:rPr>
        <w:t xml:space="preserve">also </w:t>
      </w:r>
      <w:r w:rsidRPr="00222F70">
        <w:rPr>
          <w:sz w:val="22"/>
          <w:szCs w:val="22"/>
          <w:lang w:val="en-US"/>
        </w:rPr>
        <w:t>depending on the overburden resistivity.</w:t>
      </w:r>
    </w:p>
    <w:p w14:paraId="0B8FB189" w14:textId="77777777" w:rsidR="00182415" w:rsidRPr="00222F70" w:rsidRDefault="00182415" w:rsidP="00182415">
      <w:pPr>
        <w:jc w:val="both"/>
        <w:rPr>
          <w:b/>
          <w:sz w:val="22"/>
          <w:szCs w:val="22"/>
          <w:lang w:val="en-US"/>
        </w:rPr>
      </w:pPr>
      <w:r w:rsidRPr="00222F70">
        <w:rPr>
          <w:b/>
          <w:sz w:val="22"/>
          <w:szCs w:val="22"/>
          <w:lang w:val="en-US"/>
        </w:rPr>
        <w:t>DOWNLOADING DATA</w:t>
      </w:r>
    </w:p>
    <w:p w14:paraId="229A7DE8" w14:textId="04FBA9EA" w:rsidR="00182415" w:rsidRPr="00222F70" w:rsidRDefault="00182415" w:rsidP="00182415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Switch meter on </w:t>
      </w:r>
      <w:r w:rsidR="00D56033">
        <w:rPr>
          <w:sz w:val="22"/>
          <w:szCs w:val="22"/>
          <w:lang w:val="en-US"/>
        </w:rPr>
        <w:t xml:space="preserve">(Reset then On/Off switch) </w:t>
      </w:r>
      <w:r w:rsidRPr="00222F70">
        <w:rPr>
          <w:sz w:val="22"/>
          <w:szCs w:val="22"/>
          <w:lang w:val="en-US"/>
        </w:rPr>
        <w:t xml:space="preserve">and </w:t>
      </w:r>
      <w:r>
        <w:rPr>
          <w:sz w:val="22"/>
          <w:szCs w:val="22"/>
          <w:lang w:val="en-US"/>
        </w:rPr>
        <w:t xml:space="preserve">the </w:t>
      </w:r>
      <w:r w:rsidRPr="00222F70">
        <w:rPr>
          <w:sz w:val="22"/>
          <w:szCs w:val="22"/>
          <w:lang w:val="en-US"/>
        </w:rPr>
        <w:t xml:space="preserve">connect USB cable to </w:t>
      </w:r>
      <w:r>
        <w:rPr>
          <w:sz w:val="22"/>
          <w:szCs w:val="22"/>
          <w:lang w:val="en-US"/>
        </w:rPr>
        <w:t xml:space="preserve">a </w:t>
      </w:r>
      <w:r w:rsidRPr="00222F70">
        <w:rPr>
          <w:sz w:val="22"/>
          <w:szCs w:val="22"/>
          <w:lang w:val="en-US"/>
        </w:rPr>
        <w:t>Laptop or PC.</w:t>
      </w:r>
    </w:p>
    <w:p w14:paraId="1BDCFC68" w14:textId="77777777" w:rsidR="00182415" w:rsidRPr="00222F70" w:rsidRDefault="00182415" w:rsidP="00182415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From the main menu tap on </w:t>
      </w:r>
      <w:r w:rsidRPr="00C378C5">
        <w:rPr>
          <w:b/>
          <w:sz w:val="22"/>
          <w:szCs w:val="22"/>
          <w:lang w:val="en-US"/>
        </w:rPr>
        <w:t>File Explorer</w:t>
      </w:r>
      <w:r w:rsidRPr="00222F70">
        <w:rPr>
          <w:sz w:val="22"/>
          <w:szCs w:val="22"/>
          <w:lang w:val="en-US"/>
        </w:rPr>
        <w:t xml:space="preserve"> twice – tap on </w:t>
      </w:r>
      <w:r w:rsidRPr="00C378C5">
        <w:rPr>
          <w:b/>
          <w:sz w:val="22"/>
          <w:szCs w:val="22"/>
          <w:lang w:val="en-US"/>
        </w:rPr>
        <w:t>Connect PC</w:t>
      </w:r>
      <w:r w:rsidRPr="00222F70">
        <w:rPr>
          <w:sz w:val="22"/>
          <w:szCs w:val="22"/>
          <w:lang w:val="en-US"/>
        </w:rPr>
        <w:t>.</w:t>
      </w:r>
    </w:p>
    <w:p w14:paraId="07CBF46E" w14:textId="77777777" w:rsidR="00182415" w:rsidRPr="00222F70" w:rsidRDefault="00182415" w:rsidP="00182415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>The connection is such that the meter is now simply a memory stick.</w:t>
      </w:r>
    </w:p>
    <w:p w14:paraId="366CE0DA" w14:textId="77777777" w:rsidR="00182415" w:rsidRDefault="00182415" w:rsidP="00182415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On the E directory - </w:t>
      </w:r>
      <w:r w:rsidRPr="00222F70">
        <w:rPr>
          <w:sz w:val="22"/>
          <w:szCs w:val="22"/>
          <w:lang w:val="en-US"/>
        </w:rPr>
        <w:t>Profile Survey &gt;&gt;&gt; 300M &gt;&gt;&gt; Select the Line</w:t>
      </w:r>
      <w:r>
        <w:rPr>
          <w:sz w:val="22"/>
          <w:szCs w:val="22"/>
          <w:lang w:val="en-US"/>
        </w:rPr>
        <w:t xml:space="preserve"> y</w:t>
      </w:r>
      <w:r w:rsidRPr="00222F70">
        <w:rPr>
          <w:sz w:val="22"/>
          <w:szCs w:val="22"/>
          <w:lang w:val="en-US"/>
        </w:rPr>
        <w:t>ou want to download.</w:t>
      </w:r>
    </w:p>
    <w:p w14:paraId="09FACA37" w14:textId="74FEC558" w:rsidR="00182415" w:rsidRPr="00222F70" w:rsidRDefault="00182415" w:rsidP="00182415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Orderly shutdowns – tap </w:t>
      </w:r>
      <w:r w:rsidRPr="000B775A">
        <w:rPr>
          <w:b/>
          <w:sz w:val="22"/>
          <w:szCs w:val="22"/>
          <w:lang w:val="en-US"/>
        </w:rPr>
        <w:t>Disconnect PC</w:t>
      </w:r>
      <w:r>
        <w:rPr>
          <w:sz w:val="22"/>
          <w:szCs w:val="22"/>
          <w:lang w:val="en-US"/>
        </w:rPr>
        <w:t xml:space="preserve"> – </w:t>
      </w:r>
      <w:r w:rsidRPr="00EB562D">
        <w:rPr>
          <w:b/>
          <w:sz w:val="22"/>
          <w:szCs w:val="22"/>
          <w:lang w:val="en-US"/>
        </w:rPr>
        <w:t>Return</w:t>
      </w:r>
      <w:r>
        <w:rPr>
          <w:sz w:val="22"/>
          <w:szCs w:val="22"/>
          <w:lang w:val="en-US"/>
        </w:rPr>
        <w:t xml:space="preserve"> and unplug USB cable – switch off.</w:t>
      </w:r>
      <w:r w:rsidR="00D56033">
        <w:rPr>
          <w:sz w:val="22"/>
          <w:szCs w:val="22"/>
          <w:lang w:val="en-US"/>
        </w:rPr>
        <w:t xml:space="preserve"> Check that the blue LED is off – Press On/Off briefly to switch it off.</w:t>
      </w:r>
    </w:p>
    <w:p w14:paraId="3F28F115" w14:textId="77777777" w:rsidR="00182415" w:rsidRPr="00222F70" w:rsidRDefault="00182415" w:rsidP="00182415">
      <w:pPr>
        <w:jc w:val="both"/>
        <w:rPr>
          <w:b/>
          <w:sz w:val="22"/>
          <w:szCs w:val="22"/>
          <w:lang w:val="en-US"/>
        </w:rPr>
      </w:pPr>
      <w:r w:rsidRPr="00222F70">
        <w:rPr>
          <w:b/>
          <w:sz w:val="22"/>
          <w:szCs w:val="22"/>
          <w:lang w:val="en-US"/>
        </w:rPr>
        <w:t>CHARGING THE BATTERIES</w:t>
      </w:r>
    </w:p>
    <w:p w14:paraId="20B59443" w14:textId="77777777" w:rsidR="00182415" w:rsidRDefault="00182415" w:rsidP="00182415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 w:rsidRPr="00222F70">
        <w:rPr>
          <w:sz w:val="22"/>
          <w:szCs w:val="22"/>
          <w:lang w:val="en-US"/>
        </w:rPr>
        <w:t xml:space="preserve">Battery condition can be seen in the top right hand corner – 100, 75, 50 25% bars are visible. The exact battery voltage can be checked by tapping </w:t>
      </w:r>
      <w:r w:rsidRPr="00222F70">
        <w:rPr>
          <w:b/>
          <w:sz w:val="22"/>
          <w:szCs w:val="22"/>
          <w:lang w:val="en-US"/>
        </w:rPr>
        <w:t>Settings</w:t>
      </w:r>
      <w:r w:rsidRPr="00222F70">
        <w:rPr>
          <w:sz w:val="22"/>
          <w:szCs w:val="22"/>
          <w:lang w:val="en-US"/>
        </w:rPr>
        <w:t xml:space="preserve"> twice, </w:t>
      </w:r>
      <w:r w:rsidRPr="00222F70">
        <w:rPr>
          <w:b/>
          <w:sz w:val="22"/>
          <w:szCs w:val="22"/>
          <w:lang w:val="en-US"/>
        </w:rPr>
        <w:t>About</w:t>
      </w:r>
      <w:r w:rsidRPr="00222F70">
        <w:rPr>
          <w:sz w:val="22"/>
          <w:szCs w:val="22"/>
          <w:lang w:val="en-US"/>
        </w:rPr>
        <w:t xml:space="preserve"> once and reading the </w:t>
      </w:r>
      <w:r w:rsidR="008941B5">
        <w:rPr>
          <w:sz w:val="22"/>
          <w:szCs w:val="22"/>
          <w:lang w:val="en-US"/>
        </w:rPr>
        <w:t>voltage</w:t>
      </w:r>
      <w:r w:rsidRPr="00222F70">
        <w:rPr>
          <w:sz w:val="22"/>
          <w:szCs w:val="22"/>
          <w:lang w:val="en-US"/>
        </w:rPr>
        <w:t>. Minimum battery is ~ 7.0 volts and average current is ~ 2</w:t>
      </w:r>
      <w:r>
        <w:rPr>
          <w:sz w:val="22"/>
          <w:szCs w:val="22"/>
          <w:lang w:val="en-US"/>
        </w:rPr>
        <w:t>50</w:t>
      </w:r>
      <w:r w:rsidRPr="00222F70">
        <w:rPr>
          <w:sz w:val="22"/>
          <w:szCs w:val="22"/>
          <w:lang w:val="en-US"/>
        </w:rPr>
        <w:t xml:space="preserve"> mA.</w:t>
      </w:r>
    </w:p>
    <w:p w14:paraId="71059BD0" w14:textId="77777777" w:rsidR="00182415" w:rsidRDefault="00182415" w:rsidP="00182415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 w:rsidRPr="00273AF0">
        <w:rPr>
          <w:sz w:val="22"/>
          <w:szCs w:val="22"/>
          <w:lang w:val="en-US"/>
        </w:rPr>
        <w:t xml:space="preserve">Battery capacity is </w:t>
      </w:r>
      <w:r w:rsidR="00EA7CBF">
        <w:rPr>
          <w:sz w:val="22"/>
          <w:szCs w:val="22"/>
          <w:lang w:val="en-US"/>
        </w:rPr>
        <w:t>~</w:t>
      </w:r>
      <w:r w:rsidRPr="00273AF0">
        <w:rPr>
          <w:sz w:val="22"/>
          <w:szCs w:val="22"/>
          <w:lang w:val="en-US"/>
        </w:rPr>
        <w:t xml:space="preserve"> 16 hours</w:t>
      </w:r>
      <w:r w:rsidR="00EA7CBF">
        <w:rPr>
          <w:sz w:val="22"/>
          <w:szCs w:val="22"/>
          <w:lang w:val="en-US"/>
        </w:rPr>
        <w:t>,</w:t>
      </w:r>
      <w:r w:rsidRPr="00273AF0">
        <w:rPr>
          <w:sz w:val="22"/>
          <w:szCs w:val="22"/>
          <w:lang w:val="en-US"/>
        </w:rPr>
        <w:t xml:space="preserve"> recharge when only </w:t>
      </w:r>
      <w:r w:rsidR="00EA7CBF">
        <w:rPr>
          <w:sz w:val="22"/>
          <w:szCs w:val="22"/>
          <w:lang w:val="en-US"/>
        </w:rPr>
        <w:t>one</w:t>
      </w:r>
      <w:r w:rsidRPr="00273AF0">
        <w:rPr>
          <w:sz w:val="22"/>
          <w:szCs w:val="22"/>
          <w:lang w:val="en-US"/>
        </w:rPr>
        <w:t xml:space="preserve"> bar is visible.</w:t>
      </w:r>
      <w:r w:rsidR="00EA7CBF">
        <w:rPr>
          <w:sz w:val="22"/>
          <w:szCs w:val="22"/>
          <w:lang w:val="en-US"/>
        </w:rPr>
        <w:t xml:space="preserve"> Charge time ~ 4 hours.</w:t>
      </w:r>
    </w:p>
    <w:p w14:paraId="7F3773B8" w14:textId="77777777" w:rsidR="00182415" w:rsidRDefault="00182415" w:rsidP="00182415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 w:rsidRPr="00273AF0">
        <w:rPr>
          <w:sz w:val="22"/>
          <w:szCs w:val="22"/>
          <w:lang w:val="en-US"/>
        </w:rPr>
        <w:t>With meter switched off, turn meter upside down &amp; unscrew the cover</w:t>
      </w:r>
      <w:r>
        <w:rPr>
          <w:sz w:val="22"/>
          <w:szCs w:val="22"/>
          <w:lang w:val="en-US"/>
        </w:rPr>
        <w:t xml:space="preserve"> -</w:t>
      </w:r>
      <w:r w:rsidRPr="00273AF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</w:t>
      </w:r>
      <w:r w:rsidRPr="00273AF0">
        <w:rPr>
          <w:sz w:val="22"/>
          <w:szCs w:val="22"/>
          <w:lang w:val="en-US"/>
        </w:rPr>
        <w:t>emove batteries</w:t>
      </w:r>
      <w:r>
        <w:rPr>
          <w:sz w:val="22"/>
          <w:szCs w:val="22"/>
          <w:lang w:val="en-US"/>
        </w:rPr>
        <w:t>.</w:t>
      </w:r>
    </w:p>
    <w:p w14:paraId="0D5F4F1C" w14:textId="77777777" w:rsidR="0018584E" w:rsidRPr="008941B5" w:rsidRDefault="00182415" w:rsidP="0018584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 w:rsidRPr="008941B5">
        <w:rPr>
          <w:sz w:val="22"/>
          <w:szCs w:val="22"/>
          <w:lang w:val="en-US"/>
        </w:rPr>
        <w:t>The charger is powered by any USB port. When installing the batteries in the charger – MAKE SURE POLARITY IS CORRECT. Remove when charging lights are out. MAKE SURE POLARITY IS CORRECT when replacing batteries in meter. Tighten screws by hand.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82415" w14:paraId="41FB9821" w14:textId="77777777" w:rsidTr="00433D47">
        <w:tc>
          <w:tcPr>
            <w:tcW w:w="9855" w:type="dxa"/>
            <w:gridSpan w:val="3"/>
          </w:tcPr>
          <w:p w14:paraId="1C6AA2FD" w14:textId="77777777" w:rsidR="00182415" w:rsidRPr="00E90655" w:rsidRDefault="00182415" w:rsidP="00433D47">
            <w:pPr>
              <w:jc w:val="center"/>
              <w:rPr>
                <w:b/>
                <w:lang w:val="en-US"/>
              </w:rPr>
            </w:pPr>
            <w:r w:rsidRPr="00E90655">
              <w:rPr>
                <w:b/>
                <w:lang w:val="en-US"/>
              </w:rPr>
              <w:t>CONTENTS – MAKE SURE EVERYTHING IS REPACKED IN THE CASE  AFTER USE</w:t>
            </w:r>
          </w:p>
        </w:tc>
      </w:tr>
      <w:tr w:rsidR="00182415" w14:paraId="621EFF83" w14:textId="77777777" w:rsidTr="00433D47">
        <w:tc>
          <w:tcPr>
            <w:tcW w:w="3285" w:type="dxa"/>
          </w:tcPr>
          <w:p w14:paraId="6C080A1E" w14:textId="77777777" w:rsidR="00182415" w:rsidRDefault="00182415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Meter</w:t>
            </w:r>
          </w:p>
        </w:tc>
        <w:tc>
          <w:tcPr>
            <w:tcW w:w="3285" w:type="dxa"/>
          </w:tcPr>
          <w:p w14:paraId="0B7922D4" w14:textId="77777777" w:rsidR="00182415" w:rsidRDefault="00182415" w:rsidP="00502B5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x Cable assy </w:t>
            </w:r>
            <w:r w:rsidR="00E90655">
              <w:rPr>
                <w:sz w:val="22"/>
                <w:szCs w:val="22"/>
                <w:lang w:val="en-US"/>
              </w:rPr>
              <w:t xml:space="preserve">with </w:t>
            </w:r>
            <w:r w:rsidR="00502B57">
              <w:rPr>
                <w:sz w:val="22"/>
                <w:szCs w:val="22"/>
                <w:lang w:val="en-US"/>
              </w:rPr>
              <w:t>former</w:t>
            </w:r>
          </w:p>
        </w:tc>
        <w:tc>
          <w:tcPr>
            <w:tcW w:w="3285" w:type="dxa"/>
          </w:tcPr>
          <w:p w14:paraId="4139D14B" w14:textId="77777777" w:rsidR="00182415" w:rsidRDefault="00182415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x Brass Electrodes</w:t>
            </w:r>
          </w:p>
        </w:tc>
      </w:tr>
      <w:tr w:rsidR="00182415" w14:paraId="3FB82D3A" w14:textId="77777777" w:rsidTr="00433D47">
        <w:tc>
          <w:tcPr>
            <w:tcW w:w="3285" w:type="dxa"/>
          </w:tcPr>
          <w:p w14:paraId="5A3D398D" w14:textId="77777777" w:rsidR="00182415" w:rsidRDefault="00182415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x Alloy electrode bars</w:t>
            </w:r>
          </w:p>
        </w:tc>
        <w:tc>
          <w:tcPr>
            <w:tcW w:w="3285" w:type="dxa"/>
          </w:tcPr>
          <w:p w14:paraId="79D5C4D0" w14:textId="77777777" w:rsidR="00182415" w:rsidRDefault="00F76161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17mm spanner</w:t>
            </w:r>
          </w:p>
        </w:tc>
        <w:tc>
          <w:tcPr>
            <w:tcW w:w="3285" w:type="dxa"/>
          </w:tcPr>
          <w:p w14:paraId="18EC63AA" w14:textId="77777777" w:rsidR="00182415" w:rsidRDefault="000A4EBF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Steel spike</w:t>
            </w:r>
          </w:p>
        </w:tc>
      </w:tr>
      <w:tr w:rsidR="00182415" w14:paraId="1D22FBF7" w14:textId="77777777" w:rsidTr="00433D47">
        <w:tc>
          <w:tcPr>
            <w:tcW w:w="3285" w:type="dxa"/>
          </w:tcPr>
          <w:p w14:paraId="17ABD3F4" w14:textId="77777777" w:rsidR="00182415" w:rsidRDefault="00F76161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USB Charger</w:t>
            </w:r>
          </w:p>
        </w:tc>
        <w:tc>
          <w:tcPr>
            <w:tcW w:w="3285" w:type="dxa"/>
          </w:tcPr>
          <w:p w14:paraId="35EEEEDD" w14:textId="77777777" w:rsidR="00182415" w:rsidRDefault="00F76161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Mains adaptor</w:t>
            </w:r>
          </w:p>
        </w:tc>
        <w:tc>
          <w:tcPr>
            <w:tcW w:w="3285" w:type="dxa"/>
          </w:tcPr>
          <w:p w14:paraId="2A4E691B" w14:textId="77777777" w:rsidR="00182415" w:rsidRDefault="00FC3B13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USB – USB cable</w:t>
            </w:r>
          </w:p>
        </w:tc>
      </w:tr>
      <w:tr w:rsidR="00182415" w14:paraId="27D3E5E6" w14:textId="77777777" w:rsidTr="00433D47">
        <w:tc>
          <w:tcPr>
            <w:tcW w:w="3285" w:type="dxa"/>
          </w:tcPr>
          <w:p w14:paraId="6228ED53" w14:textId="77777777" w:rsidR="00182415" w:rsidRDefault="002201E0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Quickstart Manual</w:t>
            </w:r>
          </w:p>
        </w:tc>
        <w:tc>
          <w:tcPr>
            <w:tcW w:w="3285" w:type="dxa"/>
          </w:tcPr>
          <w:p w14:paraId="572564A4" w14:textId="77777777" w:rsidR="00182415" w:rsidRDefault="002201E0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PQWT Manual</w:t>
            </w:r>
          </w:p>
        </w:tc>
        <w:tc>
          <w:tcPr>
            <w:tcW w:w="3285" w:type="dxa"/>
          </w:tcPr>
          <w:p w14:paraId="5092B919" w14:textId="77777777" w:rsidR="00182415" w:rsidRDefault="00182415" w:rsidP="00433D4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E78C6" w14:paraId="1140D430" w14:textId="77777777" w:rsidTr="00157152">
        <w:tc>
          <w:tcPr>
            <w:tcW w:w="9855" w:type="dxa"/>
            <w:gridSpan w:val="3"/>
          </w:tcPr>
          <w:p w14:paraId="07277F07" w14:textId="77777777" w:rsidR="00EE78C6" w:rsidRPr="00EE78C6" w:rsidRDefault="00EE78C6" w:rsidP="00EE78C6">
            <w:pPr>
              <w:jc w:val="center"/>
              <w:rPr>
                <w:b/>
                <w:lang w:val="en-US"/>
              </w:rPr>
            </w:pPr>
            <w:r w:rsidRPr="00EE78C6">
              <w:rPr>
                <w:b/>
                <w:lang w:val="en-US"/>
              </w:rPr>
              <w:t>ADDITIONAL ITEMS REQUIRED FOR FIELDWORK</w:t>
            </w:r>
          </w:p>
        </w:tc>
      </w:tr>
      <w:tr w:rsidR="00EE78C6" w14:paraId="0C60F5AB" w14:textId="77777777" w:rsidTr="00433D47">
        <w:tc>
          <w:tcPr>
            <w:tcW w:w="3285" w:type="dxa"/>
          </w:tcPr>
          <w:p w14:paraId="7F18E217" w14:textId="77777777" w:rsidR="00EE78C6" w:rsidRDefault="00EE78C6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50/100m Tape Measure</w:t>
            </w:r>
          </w:p>
        </w:tc>
        <w:tc>
          <w:tcPr>
            <w:tcW w:w="3285" w:type="dxa"/>
          </w:tcPr>
          <w:p w14:paraId="78A69672" w14:textId="77777777" w:rsidR="00EE78C6" w:rsidRDefault="00EE78C6" w:rsidP="00433D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Hammer</w:t>
            </w:r>
          </w:p>
        </w:tc>
        <w:tc>
          <w:tcPr>
            <w:tcW w:w="3285" w:type="dxa"/>
          </w:tcPr>
          <w:p w14:paraId="29E68AA0" w14:textId="77777777" w:rsidR="00EE78C6" w:rsidRDefault="00FC3B13" w:rsidP="009C152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5 litr</w:t>
            </w:r>
            <w:r w:rsidR="009C152C"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 xml:space="preserve"> Water</w:t>
            </w:r>
          </w:p>
        </w:tc>
      </w:tr>
      <w:tr w:rsidR="00FE45F7" w14:paraId="159EC0B1" w14:textId="77777777" w:rsidTr="008D7DDE">
        <w:tc>
          <w:tcPr>
            <w:tcW w:w="6570" w:type="dxa"/>
            <w:gridSpan w:val="2"/>
          </w:tcPr>
          <w:p w14:paraId="7EBD56EB" w14:textId="77777777" w:rsidR="00FE45F7" w:rsidRDefault="00FE45F7" w:rsidP="003864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x Portable stool – convenient to sit and shade the display</w:t>
            </w:r>
          </w:p>
        </w:tc>
        <w:tc>
          <w:tcPr>
            <w:tcW w:w="3285" w:type="dxa"/>
          </w:tcPr>
          <w:p w14:paraId="40BC5F3F" w14:textId="77777777" w:rsidR="00FE45F7" w:rsidRDefault="00FE45F7" w:rsidP="00FC3B1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65300C0" w14:textId="77777777" w:rsidR="00182415" w:rsidRDefault="00182415" w:rsidP="008941B5">
      <w:pPr>
        <w:jc w:val="both"/>
        <w:rPr>
          <w:sz w:val="22"/>
          <w:szCs w:val="22"/>
          <w:lang w:val="en-US"/>
        </w:rPr>
      </w:pPr>
    </w:p>
    <w:sectPr w:rsidR="00182415" w:rsidSect="00F977CF">
      <w:type w:val="continuous"/>
      <w:pgSz w:w="11907" w:h="16840" w:code="9"/>
      <w:pgMar w:top="1134" w:right="1077" w:bottom="1134" w:left="1077" w:header="720" w:footer="720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D73"/>
    <w:multiLevelType w:val="hybridMultilevel"/>
    <w:tmpl w:val="E2D6DE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6F1B"/>
    <w:multiLevelType w:val="hybridMultilevel"/>
    <w:tmpl w:val="13CCD4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0AC6"/>
    <w:multiLevelType w:val="hybridMultilevel"/>
    <w:tmpl w:val="E3B08B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4F3"/>
    <w:multiLevelType w:val="hybridMultilevel"/>
    <w:tmpl w:val="CD2A5B56"/>
    <w:lvl w:ilvl="0" w:tplc="C65EA9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6440"/>
    <w:multiLevelType w:val="hybridMultilevel"/>
    <w:tmpl w:val="6A90B5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63C6F"/>
    <w:multiLevelType w:val="hybridMultilevel"/>
    <w:tmpl w:val="66D8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C17629"/>
    <w:multiLevelType w:val="hybridMultilevel"/>
    <w:tmpl w:val="933E44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B4258D"/>
    <w:multiLevelType w:val="hybridMultilevel"/>
    <w:tmpl w:val="A0F8E4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A130E"/>
    <w:multiLevelType w:val="hybridMultilevel"/>
    <w:tmpl w:val="47CA9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3685D"/>
    <w:multiLevelType w:val="hybridMultilevel"/>
    <w:tmpl w:val="0962669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A264D"/>
    <w:multiLevelType w:val="hybridMultilevel"/>
    <w:tmpl w:val="0AB4FF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80F78"/>
    <w:multiLevelType w:val="hybridMultilevel"/>
    <w:tmpl w:val="36D2A3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83"/>
    <w:rsid w:val="000168F4"/>
    <w:rsid w:val="00017A74"/>
    <w:rsid w:val="00037D3F"/>
    <w:rsid w:val="00042839"/>
    <w:rsid w:val="00065A97"/>
    <w:rsid w:val="0008535A"/>
    <w:rsid w:val="000954C0"/>
    <w:rsid w:val="000A4EBF"/>
    <w:rsid w:val="000B714C"/>
    <w:rsid w:val="000D5917"/>
    <w:rsid w:val="000F0819"/>
    <w:rsid w:val="000F773B"/>
    <w:rsid w:val="00107582"/>
    <w:rsid w:val="00107F1F"/>
    <w:rsid w:val="00111B2E"/>
    <w:rsid w:val="00116344"/>
    <w:rsid w:val="00131AFE"/>
    <w:rsid w:val="00144E8D"/>
    <w:rsid w:val="0015458F"/>
    <w:rsid w:val="00162704"/>
    <w:rsid w:val="00164BB9"/>
    <w:rsid w:val="00182415"/>
    <w:rsid w:val="0018584E"/>
    <w:rsid w:val="0018598C"/>
    <w:rsid w:val="00193FF1"/>
    <w:rsid w:val="001B7E31"/>
    <w:rsid w:val="001D3163"/>
    <w:rsid w:val="001F1A74"/>
    <w:rsid w:val="001F2EF8"/>
    <w:rsid w:val="002066F8"/>
    <w:rsid w:val="002201E0"/>
    <w:rsid w:val="00243C4F"/>
    <w:rsid w:val="00246425"/>
    <w:rsid w:val="0024717F"/>
    <w:rsid w:val="00274AD7"/>
    <w:rsid w:val="00281D60"/>
    <w:rsid w:val="002872D4"/>
    <w:rsid w:val="002A07EB"/>
    <w:rsid w:val="002B7AA9"/>
    <w:rsid w:val="002D0EE1"/>
    <w:rsid w:val="002D4E86"/>
    <w:rsid w:val="002E2033"/>
    <w:rsid w:val="003022D0"/>
    <w:rsid w:val="00305C36"/>
    <w:rsid w:val="00335895"/>
    <w:rsid w:val="00336AC5"/>
    <w:rsid w:val="00343FD1"/>
    <w:rsid w:val="00344677"/>
    <w:rsid w:val="00386443"/>
    <w:rsid w:val="00386FE7"/>
    <w:rsid w:val="00397AC4"/>
    <w:rsid w:val="003C13DE"/>
    <w:rsid w:val="003D6E7A"/>
    <w:rsid w:val="003E524A"/>
    <w:rsid w:val="00400B46"/>
    <w:rsid w:val="004052E1"/>
    <w:rsid w:val="00413F30"/>
    <w:rsid w:val="00444389"/>
    <w:rsid w:val="004611D5"/>
    <w:rsid w:val="0046790B"/>
    <w:rsid w:val="0047588E"/>
    <w:rsid w:val="00476B8B"/>
    <w:rsid w:val="00477B97"/>
    <w:rsid w:val="00480E3E"/>
    <w:rsid w:val="00480FF1"/>
    <w:rsid w:val="00485E72"/>
    <w:rsid w:val="004C435E"/>
    <w:rsid w:val="004E7CCC"/>
    <w:rsid w:val="004F0C2C"/>
    <w:rsid w:val="004F6874"/>
    <w:rsid w:val="00502B57"/>
    <w:rsid w:val="00503A80"/>
    <w:rsid w:val="005057D5"/>
    <w:rsid w:val="00506187"/>
    <w:rsid w:val="00522F83"/>
    <w:rsid w:val="005324D3"/>
    <w:rsid w:val="00545F0B"/>
    <w:rsid w:val="00546EC2"/>
    <w:rsid w:val="00570150"/>
    <w:rsid w:val="00586887"/>
    <w:rsid w:val="00590D80"/>
    <w:rsid w:val="005B194D"/>
    <w:rsid w:val="005B231E"/>
    <w:rsid w:val="005C2A86"/>
    <w:rsid w:val="005D7463"/>
    <w:rsid w:val="006062FF"/>
    <w:rsid w:val="00606455"/>
    <w:rsid w:val="00620705"/>
    <w:rsid w:val="00626A13"/>
    <w:rsid w:val="00630A35"/>
    <w:rsid w:val="006363B7"/>
    <w:rsid w:val="00641942"/>
    <w:rsid w:val="00660ABA"/>
    <w:rsid w:val="0067237D"/>
    <w:rsid w:val="00673C53"/>
    <w:rsid w:val="00682FDB"/>
    <w:rsid w:val="006A0C2C"/>
    <w:rsid w:val="006D137F"/>
    <w:rsid w:val="00702B5A"/>
    <w:rsid w:val="00712DB4"/>
    <w:rsid w:val="007241B7"/>
    <w:rsid w:val="007645E5"/>
    <w:rsid w:val="00774150"/>
    <w:rsid w:val="00794E21"/>
    <w:rsid w:val="007B0FB3"/>
    <w:rsid w:val="007C0CE2"/>
    <w:rsid w:val="007C0FDB"/>
    <w:rsid w:val="007C44AD"/>
    <w:rsid w:val="007E42B3"/>
    <w:rsid w:val="007F0AA8"/>
    <w:rsid w:val="00804CA7"/>
    <w:rsid w:val="00814DAF"/>
    <w:rsid w:val="00835221"/>
    <w:rsid w:val="0083594E"/>
    <w:rsid w:val="008407FA"/>
    <w:rsid w:val="0086168D"/>
    <w:rsid w:val="00865FD8"/>
    <w:rsid w:val="008871E1"/>
    <w:rsid w:val="008941B5"/>
    <w:rsid w:val="008C5454"/>
    <w:rsid w:val="008C6814"/>
    <w:rsid w:val="008C7B14"/>
    <w:rsid w:val="008E6199"/>
    <w:rsid w:val="00904538"/>
    <w:rsid w:val="009050D2"/>
    <w:rsid w:val="0092272F"/>
    <w:rsid w:val="00962E4B"/>
    <w:rsid w:val="0097082B"/>
    <w:rsid w:val="009722AE"/>
    <w:rsid w:val="0097445A"/>
    <w:rsid w:val="00980DC0"/>
    <w:rsid w:val="00981D83"/>
    <w:rsid w:val="00982D18"/>
    <w:rsid w:val="0098315F"/>
    <w:rsid w:val="009A4392"/>
    <w:rsid w:val="009B7AAE"/>
    <w:rsid w:val="009C152C"/>
    <w:rsid w:val="009C7AAB"/>
    <w:rsid w:val="009E2081"/>
    <w:rsid w:val="009E44D8"/>
    <w:rsid w:val="009E6133"/>
    <w:rsid w:val="009E679E"/>
    <w:rsid w:val="00A00890"/>
    <w:rsid w:val="00A60678"/>
    <w:rsid w:val="00A80981"/>
    <w:rsid w:val="00A912B1"/>
    <w:rsid w:val="00AA28A5"/>
    <w:rsid w:val="00AA5901"/>
    <w:rsid w:val="00AD0B01"/>
    <w:rsid w:val="00AD6355"/>
    <w:rsid w:val="00B6189B"/>
    <w:rsid w:val="00B62257"/>
    <w:rsid w:val="00B64977"/>
    <w:rsid w:val="00B712F8"/>
    <w:rsid w:val="00BA5E7D"/>
    <w:rsid w:val="00BA6E64"/>
    <w:rsid w:val="00BD6967"/>
    <w:rsid w:val="00BE2F3A"/>
    <w:rsid w:val="00BF54A4"/>
    <w:rsid w:val="00C027FE"/>
    <w:rsid w:val="00C17576"/>
    <w:rsid w:val="00C22E5A"/>
    <w:rsid w:val="00C36CA1"/>
    <w:rsid w:val="00C42394"/>
    <w:rsid w:val="00C50A54"/>
    <w:rsid w:val="00C51678"/>
    <w:rsid w:val="00C55483"/>
    <w:rsid w:val="00C703C5"/>
    <w:rsid w:val="00C84B5F"/>
    <w:rsid w:val="00C9603F"/>
    <w:rsid w:val="00CA606D"/>
    <w:rsid w:val="00CA6EB5"/>
    <w:rsid w:val="00CB0792"/>
    <w:rsid w:val="00CB488E"/>
    <w:rsid w:val="00CC401D"/>
    <w:rsid w:val="00D06196"/>
    <w:rsid w:val="00D17D87"/>
    <w:rsid w:val="00D41686"/>
    <w:rsid w:val="00D53F46"/>
    <w:rsid w:val="00D56033"/>
    <w:rsid w:val="00D62F14"/>
    <w:rsid w:val="00D655C8"/>
    <w:rsid w:val="00D66B67"/>
    <w:rsid w:val="00D73F12"/>
    <w:rsid w:val="00D76A61"/>
    <w:rsid w:val="00DA3DD7"/>
    <w:rsid w:val="00DD455D"/>
    <w:rsid w:val="00DD7397"/>
    <w:rsid w:val="00DD77AF"/>
    <w:rsid w:val="00DE21D1"/>
    <w:rsid w:val="00DE2838"/>
    <w:rsid w:val="00DE6FE7"/>
    <w:rsid w:val="00DF0721"/>
    <w:rsid w:val="00DF551E"/>
    <w:rsid w:val="00DF5983"/>
    <w:rsid w:val="00E05BB8"/>
    <w:rsid w:val="00E17030"/>
    <w:rsid w:val="00E259C9"/>
    <w:rsid w:val="00E468C3"/>
    <w:rsid w:val="00E5172D"/>
    <w:rsid w:val="00E5519D"/>
    <w:rsid w:val="00E67429"/>
    <w:rsid w:val="00E76FC6"/>
    <w:rsid w:val="00E90655"/>
    <w:rsid w:val="00E9138F"/>
    <w:rsid w:val="00EA2752"/>
    <w:rsid w:val="00EA7CBF"/>
    <w:rsid w:val="00EB63B8"/>
    <w:rsid w:val="00EE100D"/>
    <w:rsid w:val="00EE3936"/>
    <w:rsid w:val="00EE78C6"/>
    <w:rsid w:val="00EF28ED"/>
    <w:rsid w:val="00F103A3"/>
    <w:rsid w:val="00F1531D"/>
    <w:rsid w:val="00F50816"/>
    <w:rsid w:val="00F7002C"/>
    <w:rsid w:val="00F76161"/>
    <w:rsid w:val="00F87A97"/>
    <w:rsid w:val="00F977CF"/>
    <w:rsid w:val="00FA632A"/>
    <w:rsid w:val="00FC3445"/>
    <w:rsid w:val="00FC3B13"/>
    <w:rsid w:val="00FD2E19"/>
    <w:rsid w:val="00FD37D0"/>
    <w:rsid w:val="00FE45F7"/>
    <w:rsid w:val="00FE49D0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103A489"/>
  <w15:docId w15:val="{A4DCB1EF-6C8B-44D0-AE3A-9CF2623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F0B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45F0B"/>
    <w:pPr>
      <w:keepNext/>
      <w:tabs>
        <w:tab w:val="left" w:pos="2880"/>
        <w:tab w:val="left" w:pos="4320"/>
      </w:tabs>
      <w:autoSpaceDE w:val="0"/>
      <w:autoSpaceDN w:val="0"/>
      <w:adjustRightInd w:val="0"/>
      <w:spacing w:line="240" w:lineRule="atLeast"/>
      <w:jc w:val="both"/>
      <w:outlineLvl w:val="0"/>
    </w:pPr>
    <w:rPr>
      <w:sz w:val="2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F0B"/>
    <w:rPr>
      <w:color w:val="0000FF"/>
      <w:u w:val="single"/>
    </w:rPr>
  </w:style>
  <w:style w:type="character" w:styleId="Strong">
    <w:name w:val="Strong"/>
    <w:basedOn w:val="DefaultParagraphFont"/>
    <w:qFormat/>
    <w:rsid w:val="00545F0B"/>
    <w:rPr>
      <w:b/>
      <w:bCs/>
    </w:rPr>
  </w:style>
  <w:style w:type="paragraph" w:styleId="BodyText">
    <w:name w:val="Body Text"/>
    <w:basedOn w:val="Normal"/>
    <w:rsid w:val="00545F0B"/>
    <w:pPr>
      <w:ind w:right="40"/>
      <w:jc w:val="both"/>
    </w:pPr>
    <w:rPr>
      <w:color w:val="000000"/>
      <w:sz w:val="22"/>
    </w:rPr>
  </w:style>
  <w:style w:type="paragraph" w:styleId="BodyText2">
    <w:name w:val="Body Text 2"/>
    <w:basedOn w:val="Normal"/>
    <w:rsid w:val="00545F0B"/>
    <w:pPr>
      <w:tabs>
        <w:tab w:val="left" w:pos="2880"/>
        <w:tab w:val="left" w:pos="4320"/>
      </w:tabs>
      <w:autoSpaceDE w:val="0"/>
      <w:autoSpaceDN w:val="0"/>
      <w:adjustRightInd w:val="0"/>
      <w:spacing w:line="240" w:lineRule="atLeast"/>
    </w:pPr>
    <w:rPr>
      <w:sz w:val="22"/>
      <w:szCs w:val="28"/>
      <w:lang w:val="en-US"/>
    </w:rPr>
  </w:style>
  <w:style w:type="paragraph" w:styleId="BodyText3">
    <w:name w:val="Body Text 3"/>
    <w:basedOn w:val="Normal"/>
    <w:rsid w:val="00545F0B"/>
    <w:pPr>
      <w:jc w:val="both"/>
    </w:pPr>
    <w:rPr>
      <w:sz w:val="22"/>
      <w:lang w:val="en-US"/>
    </w:rPr>
  </w:style>
  <w:style w:type="paragraph" w:styleId="BodyTextIndent">
    <w:name w:val="Body Text Indent"/>
    <w:basedOn w:val="Normal"/>
    <w:rsid w:val="00545F0B"/>
    <w:pPr>
      <w:ind w:left="3700" w:hanging="3700"/>
      <w:jc w:val="both"/>
    </w:pPr>
    <w:rPr>
      <w:sz w:val="22"/>
      <w:lang w:val="en-US"/>
    </w:rPr>
  </w:style>
  <w:style w:type="paragraph" w:customStyle="1" w:styleId="Default">
    <w:name w:val="Default"/>
    <w:rsid w:val="00D655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B62257"/>
    <w:rPr>
      <w:color w:val="800080"/>
      <w:u w:val="single"/>
    </w:rPr>
  </w:style>
  <w:style w:type="table" w:styleId="TableGrid">
    <w:name w:val="Table Grid"/>
    <w:basedOn w:val="TableNormal"/>
    <w:rsid w:val="00FD3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82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241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82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tron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tron@geotron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OVERVIEW</vt:lpstr>
    </vt:vector>
  </TitlesOfParts>
  <Company/>
  <LinksUpToDate>false</LinksUpToDate>
  <CharactersWithSpaces>5808</CharactersWithSpaces>
  <SharedDoc>false</SharedDoc>
  <HLinks>
    <vt:vector size="24" baseType="variant">
      <vt:variant>
        <vt:i4>786523</vt:i4>
      </vt:variant>
      <vt:variant>
        <vt:i4>12</vt:i4>
      </vt:variant>
      <vt:variant>
        <vt:i4>0</vt:i4>
      </vt:variant>
      <vt:variant>
        <vt:i4>5</vt:i4>
      </vt:variant>
      <vt:variant>
        <vt:lpwstr>http://www.monexgeoscope.com.au/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http://www.monexgeoscope.com.au/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http://www.geotron.co.za/</vt:lpwstr>
      </vt:variant>
      <vt:variant>
        <vt:lpwstr/>
      </vt:variant>
      <vt:variant>
        <vt:i4>3539019</vt:i4>
      </vt:variant>
      <vt:variant>
        <vt:i4>3</vt:i4>
      </vt:variant>
      <vt:variant>
        <vt:i4>0</vt:i4>
      </vt:variant>
      <vt:variant>
        <vt:i4>5</vt:i4>
      </vt:variant>
      <vt:variant>
        <vt:lpwstr>mailto:sales@geotron.co.za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OVERVIEW</dc:title>
  <dc:creator>Ray van Rensburg</dc:creator>
  <cp:lastModifiedBy>Ray</cp:lastModifiedBy>
  <cp:revision>17</cp:revision>
  <cp:lastPrinted>2017-10-07T07:32:00Z</cp:lastPrinted>
  <dcterms:created xsi:type="dcterms:W3CDTF">2017-10-06T10:28:00Z</dcterms:created>
  <dcterms:modified xsi:type="dcterms:W3CDTF">2024-06-13T13:22:00Z</dcterms:modified>
</cp:coreProperties>
</file>